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A96397">
      <w:pPr>
        <w:widowControl/>
        <w:spacing w:line="276" w:lineRule="auto"/>
        <w:ind w:left="5245"/>
        <w:jc w:val="right"/>
        <w:rPr>
          <w:b/>
          <w:bCs/>
          <w:smallCaps/>
          <w:sz w:val="22"/>
          <w:szCs w:val="22"/>
        </w:rPr>
      </w:pPr>
      <w:r w:rsidRPr="00B038C1">
        <w:rPr>
          <w:b/>
          <w:bCs/>
          <w:smallCaps/>
          <w:sz w:val="22"/>
          <w:szCs w:val="22"/>
        </w:rPr>
        <w:t xml:space="preserve">Spett.le </w:t>
      </w:r>
    </w:p>
    <w:p w14:paraId="0C556800" w14:textId="77777777" w:rsidR="00A96397" w:rsidRDefault="007F09F3" w:rsidP="00A96397">
      <w:pPr>
        <w:widowControl/>
        <w:spacing w:line="276" w:lineRule="auto"/>
        <w:ind w:left="5245"/>
        <w:jc w:val="right"/>
        <w:rPr>
          <w:b/>
          <w:bCs/>
          <w:smallCaps/>
          <w:sz w:val="22"/>
          <w:szCs w:val="22"/>
        </w:rPr>
      </w:pPr>
      <w:r>
        <w:rPr>
          <w:b/>
          <w:bCs/>
          <w:smallCaps/>
          <w:sz w:val="22"/>
          <w:szCs w:val="22"/>
        </w:rPr>
        <w:t xml:space="preserve">Autorità di sistema portuale </w:t>
      </w:r>
    </w:p>
    <w:p w14:paraId="248C297F" w14:textId="7BA537AA" w:rsidR="002655E5" w:rsidRPr="00B038C1" w:rsidRDefault="007F09F3" w:rsidP="00A96397">
      <w:pPr>
        <w:widowControl/>
        <w:spacing w:line="276" w:lineRule="auto"/>
        <w:ind w:left="5245"/>
        <w:jc w:val="right"/>
        <w:rPr>
          <w:b/>
          <w:bCs/>
          <w:smallCaps/>
          <w:sz w:val="22"/>
          <w:szCs w:val="22"/>
        </w:rPr>
      </w:pPr>
      <w:r>
        <w:rPr>
          <w:b/>
          <w:bCs/>
          <w:smallCaps/>
          <w:sz w:val="22"/>
          <w:szCs w:val="22"/>
        </w:rPr>
        <w:t>dello stretto</w:t>
      </w:r>
    </w:p>
    <w:p w14:paraId="3020C088" w14:textId="6688FAF8" w:rsidR="002655E5" w:rsidRPr="00B038C1" w:rsidRDefault="007F09F3" w:rsidP="00A96397">
      <w:pPr>
        <w:widowControl/>
        <w:spacing w:line="276" w:lineRule="auto"/>
        <w:ind w:left="5245"/>
        <w:jc w:val="right"/>
        <w:rPr>
          <w:bCs/>
          <w:smallCaps/>
          <w:sz w:val="22"/>
          <w:szCs w:val="22"/>
        </w:rPr>
      </w:pPr>
      <w:r w:rsidRPr="007F09F3">
        <w:rPr>
          <w:bCs/>
          <w:smallCaps/>
          <w:sz w:val="22"/>
          <w:szCs w:val="22"/>
        </w:rPr>
        <w:t>Via Vittorio Emanuele II, n. 27</w:t>
      </w:r>
    </w:p>
    <w:p w14:paraId="7387019D" w14:textId="77777777" w:rsidR="002655E5" w:rsidRPr="00B038C1" w:rsidRDefault="002655E5" w:rsidP="00A96397">
      <w:pPr>
        <w:widowControl/>
        <w:spacing w:line="276" w:lineRule="auto"/>
        <w:ind w:left="5245"/>
        <w:jc w:val="right"/>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57122F8" w14:textId="58A8D839" w:rsidR="001F198C" w:rsidRPr="005E17DE" w:rsidRDefault="001F198C" w:rsidP="003122B8">
      <w:pPr>
        <w:tabs>
          <w:tab w:val="left" w:pos="142"/>
        </w:tabs>
        <w:spacing w:line="20" w:lineRule="atLeast"/>
        <w:ind w:left="993" w:hanging="993"/>
        <w:jc w:val="both"/>
        <w:rPr>
          <w:bCs/>
          <w:i/>
          <w:sz w:val="22"/>
          <w:szCs w:val="22"/>
        </w:rPr>
      </w:pPr>
      <w:r w:rsidRPr="00B038C1">
        <w:rPr>
          <w:b/>
          <w:iCs/>
          <w:sz w:val="22"/>
          <w:szCs w:val="22"/>
        </w:rPr>
        <w:t>Oggetto:</w:t>
      </w:r>
      <w:r w:rsidRPr="00B038C1">
        <w:rPr>
          <w:bCs/>
          <w:i/>
          <w:sz w:val="22"/>
          <w:szCs w:val="22"/>
        </w:rPr>
        <w:t xml:space="preserve"> </w:t>
      </w:r>
      <w:r w:rsidR="007D01EA" w:rsidRPr="007D01EA">
        <w:rPr>
          <w:bCs/>
          <w:i/>
          <w:sz w:val="22"/>
          <w:szCs w:val="22"/>
        </w:rPr>
        <w:t>MANIFESTAZIONE DI INTERESSE PER LA SELEZIONE DI PROFESSIONISTI PER AFFIDAMENTO DI SERVIZI ARCHITETTURA E INGEGNERIA DI IMPORTO INFERIORE ALLA SOGLIA DI CUI ALL’ART. 14, COMMA 1 LETT. C) DEL D.LGS. 36/2023, RELATIVO AL SERVIZIO DI RILIEVO E ACCATASTAMENTO DI DUE IMMOBILI RICADENTI SU AREE DEMANIALI MARITTIME DATE IN CONCESSIONE ALLA SOCIETÀ PALUMBO S.P.A. CON LUOGO D’ESERCIZIO IN VIA SAN. RAINERI SNC. NEL COMUNE DI MESSINA E DI SUPPORTO AGLI UFFICI PER LA VERIFICA CATASTALE DELL’AREA IN OGGETTO.</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 xml:space="preserve">nato/a </w:t>
      </w:r>
      <w:proofErr w:type="spellStart"/>
      <w:r w:rsidRPr="00B038C1">
        <w:rPr>
          <w:sz w:val="22"/>
          <w:szCs w:val="22"/>
        </w:rPr>
        <w:t>a</w:t>
      </w:r>
      <w:proofErr w:type="spellEnd"/>
      <w:r w:rsidRPr="00B038C1">
        <w:rPr>
          <w:sz w:val="22"/>
          <w:szCs w:val="22"/>
        </w:rPr>
        <w:t xml:space="preserve"> __________________________________________  il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___________  (_____)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039C066" w14:textId="77777777" w:rsidR="00C43330" w:rsidRDefault="00C43330" w:rsidP="00C43330">
      <w:pPr>
        <w:widowControl/>
        <w:spacing w:line="276" w:lineRule="auto"/>
        <w:jc w:val="both"/>
        <w:rPr>
          <w:sz w:val="22"/>
          <w:szCs w:val="22"/>
        </w:rPr>
      </w:pPr>
      <w:r w:rsidRPr="00B038C1">
        <w:rPr>
          <w:sz w:val="22"/>
          <w:szCs w:val="22"/>
        </w:rPr>
        <w:t xml:space="preserve">relativamente alla procedura di avviso per la presentazione delle domande per la selezione degli aspiranti alla procedura indicata con apposito avviso pubblico, preso atto delle informazioni indicate nel medesimo avviso inerenti la manifestata volontà </w:t>
      </w:r>
      <w:proofErr w:type="spellStart"/>
      <w:r w:rsidRPr="00B038C1">
        <w:rPr>
          <w:sz w:val="22"/>
          <w:szCs w:val="22"/>
        </w:rPr>
        <w:t>del</w:t>
      </w:r>
      <w:r>
        <w:rPr>
          <w:sz w:val="22"/>
          <w:szCs w:val="22"/>
        </w:rPr>
        <w:t>l’AdSP</w:t>
      </w:r>
      <w:proofErr w:type="spellEnd"/>
      <w:r>
        <w:rPr>
          <w:sz w:val="22"/>
          <w:szCs w:val="22"/>
        </w:rPr>
        <w:t xml:space="preserve">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Pr>
          <w:sz w:val="22"/>
          <w:szCs w:val="22"/>
        </w:rPr>
        <w:t xml:space="preserve">50 </w:t>
      </w:r>
      <w:r w:rsidRPr="004830AD">
        <w:rPr>
          <w:sz w:val="22"/>
          <w:szCs w:val="22"/>
        </w:rPr>
        <w:t xml:space="preserve">c. 1 del D. Lgs. </w:t>
      </w:r>
      <w:r w:rsidRPr="004830AD">
        <w:rPr>
          <w:sz w:val="22"/>
          <w:szCs w:val="22"/>
        </w:rPr>
        <w:lastRenderedPageBreak/>
        <w:t>n. 36/2023</w:t>
      </w:r>
      <w:r w:rsidRPr="00B038C1">
        <w:rPr>
          <w:sz w:val="22"/>
          <w:szCs w:val="22"/>
        </w:rPr>
        <w:t>, e che il medesimo e le conclusioni dell’indagine connessa con l’avviso non determina alcuna 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di possedere i requisiti di partecipazione alla gara (</w:t>
      </w:r>
      <w:proofErr w:type="spellStart"/>
      <w:r w:rsidRPr="00B038C1">
        <w:rPr>
          <w:color w:val="000000"/>
          <w:spacing w:val="-12"/>
          <w:sz w:val="22"/>
          <w:szCs w:val="22"/>
        </w:rPr>
        <w:t>rif.</w:t>
      </w:r>
      <w:proofErr w:type="spellEnd"/>
      <w:r w:rsidRPr="00B038C1">
        <w:rPr>
          <w:color w:val="000000"/>
          <w:spacing w:val="-12"/>
          <w:sz w:val="22"/>
          <w:szCs w:val="22"/>
        </w:rPr>
        <w:t xml:space="preserve">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162A02C8"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55449A2B"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6BC4" w14:textId="77777777" w:rsidR="00A73A97" w:rsidRDefault="00A73A97" w:rsidP="00487AB8">
      <w:r>
        <w:separator/>
      </w:r>
    </w:p>
  </w:endnote>
  <w:endnote w:type="continuationSeparator" w:id="0">
    <w:p w14:paraId="4B0E221B" w14:textId="77777777" w:rsidR="00A73A97" w:rsidRDefault="00A73A97"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9B96" w14:textId="77777777" w:rsidR="00A73A97" w:rsidRDefault="00A73A97" w:rsidP="00487AB8">
      <w:r>
        <w:separator/>
      </w:r>
    </w:p>
  </w:footnote>
  <w:footnote w:type="continuationSeparator" w:id="0">
    <w:p w14:paraId="3E0920C4" w14:textId="77777777" w:rsidR="00A73A97" w:rsidRDefault="00A73A97"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32F88"/>
    <w:rsid w:val="00046617"/>
    <w:rsid w:val="00052234"/>
    <w:rsid w:val="00060F0C"/>
    <w:rsid w:val="000613D9"/>
    <w:rsid w:val="00073E8D"/>
    <w:rsid w:val="00086297"/>
    <w:rsid w:val="000865DC"/>
    <w:rsid w:val="000B5FAF"/>
    <w:rsid w:val="000C139D"/>
    <w:rsid w:val="000C6A46"/>
    <w:rsid w:val="000D544C"/>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50157"/>
    <w:rsid w:val="003563C7"/>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528C9"/>
    <w:rsid w:val="005612D8"/>
    <w:rsid w:val="005679D3"/>
    <w:rsid w:val="00577020"/>
    <w:rsid w:val="00583A6D"/>
    <w:rsid w:val="005A165A"/>
    <w:rsid w:val="005A541A"/>
    <w:rsid w:val="005B1CB1"/>
    <w:rsid w:val="005B636D"/>
    <w:rsid w:val="005C217C"/>
    <w:rsid w:val="005D1420"/>
    <w:rsid w:val="005E17DE"/>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71C2E"/>
    <w:rsid w:val="007A04B0"/>
    <w:rsid w:val="007B5C5C"/>
    <w:rsid w:val="007C1E1C"/>
    <w:rsid w:val="007C2992"/>
    <w:rsid w:val="007C31A6"/>
    <w:rsid w:val="007D01EA"/>
    <w:rsid w:val="007D1BE2"/>
    <w:rsid w:val="007F03B6"/>
    <w:rsid w:val="007F09F3"/>
    <w:rsid w:val="00805A77"/>
    <w:rsid w:val="00810029"/>
    <w:rsid w:val="00846E65"/>
    <w:rsid w:val="008A1978"/>
    <w:rsid w:val="008B407D"/>
    <w:rsid w:val="008D5D92"/>
    <w:rsid w:val="009130B5"/>
    <w:rsid w:val="00943AFA"/>
    <w:rsid w:val="00956C2D"/>
    <w:rsid w:val="009601B3"/>
    <w:rsid w:val="00962ECD"/>
    <w:rsid w:val="00967F80"/>
    <w:rsid w:val="0097034D"/>
    <w:rsid w:val="00990A02"/>
    <w:rsid w:val="009A2173"/>
    <w:rsid w:val="009B3EA4"/>
    <w:rsid w:val="009C4215"/>
    <w:rsid w:val="009C69B8"/>
    <w:rsid w:val="009C6E18"/>
    <w:rsid w:val="009E7B97"/>
    <w:rsid w:val="009F19EC"/>
    <w:rsid w:val="00A03A16"/>
    <w:rsid w:val="00A11AF8"/>
    <w:rsid w:val="00A20378"/>
    <w:rsid w:val="00A247BF"/>
    <w:rsid w:val="00A51F57"/>
    <w:rsid w:val="00A522D1"/>
    <w:rsid w:val="00A60D77"/>
    <w:rsid w:val="00A67568"/>
    <w:rsid w:val="00A73A97"/>
    <w:rsid w:val="00A83BD5"/>
    <w:rsid w:val="00A8576A"/>
    <w:rsid w:val="00A85FFB"/>
    <w:rsid w:val="00A94143"/>
    <w:rsid w:val="00A96397"/>
    <w:rsid w:val="00AA1672"/>
    <w:rsid w:val="00AA2AB2"/>
    <w:rsid w:val="00AB0308"/>
    <w:rsid w:val="00AB5D52"/>
    <w:rsid w:val="00AC0EF6"/>
    <w:rsid w:val="00AC19D5"/>
    <w:rsid w:val="00AD0524"/>
    <w:rsid w:val="00AF3296"/>
    <w:rsid w:val="00B038C1"/>
    <w:rsid w:val="00B347F7"/>
    <w:rsid w:val="00B47D82"/>
    <w:rsid w:val="00B50351"/>
    <w:rsid w:val="00B64779"/>
    <w:rsid w:val="00B87720"/>
    <w:rsid w:val="00BA548B"/>
    <w:rsid w:val="00BC0BCE"/>
    <w:rsid w:val="00BD34C1"/>
    <w:rsid w:val="00C01D21"/>
    <w:rsid w:val="00C22106"/>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4E1B"/>
    <w:rsid w:val="00F877B1"/>
    <w:rsid w:val="00FA01CD"/>
    <w:rsid w:val="00FA51C0"/>
    <w:rsid w:val="00FA76B4"/>
    <w:rsid w:val="00FD0622"/>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3069</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Alessia Scimone</cp:lastModifiedBy>
  <cp:revision>10</cp:revision>
  <cp:lastPrinted>2023-11-10T09:40:00Z</cp:lastPrinted>
  <dcterms:created xsi:type="dcterms:W3CDTF">2024-04-11T07:31:00Z</dcterms:created>
  <dcterms:modified xsi:type="dcterms:W3CDTF">2024-06-10T08:15:00Z</dcterms:modified>
</cp:coreProperties>
</file>